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Cs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关于《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利通区养老服务体系建设“十四五”规划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》的说明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napToGrid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为推动“十四五”时期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养老服务体系高质量发展，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积极应对人口老龄化，加快构建居家社区机构相协调、医养康养相结合的养老服务体系，保障老年人享有基本养老服务，有效满足多样化、多层次养老服务需求，按照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《国家积极应对人口老龄化中长期规划》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《“十四五”国家老龄事业发展和养老服务体系规划》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宁夏回族自治区国民经济和社会发展第十四个五年规划和二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三五年远景目标纲要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《宁夏回族自治区养老服务促进条例》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宁夏回族自治区老年人权益保障条例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和自治区人民政府办公厅关于印发《宁夏回族自治区养老服务体系“十四五”规划》要求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结合我区实际，特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的规划期为2021年至2025年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800" w:firstLineChars="25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内容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利通区养老服务体系建设“十四五”规划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》主要由现实基础、总体思路、主要任务、政策支持、保障措施五个部分组成。其中现实基础包括：发展基础和发展背景；总体思路包括：指导思想、基本原则、主要目标；主要任务包括五个方面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扎实开展居家和社区养老服务改革，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整体推动养老服务持续健康发展，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探索养老服务融合发展新模式，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加强养老服务综合监管，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五是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推进安宁疗护体系建设；政策支持包括三个方面：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科学规划合理利用，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确保场地供给，</w:t>
      </w:r>
      <w:r>
        <w:rPr>
          <w:rFonts w:hint="default" w:ascii="Times New Roman" w:hAnsi="Times New Roman" w:eastAsia="仿宋_GB2312" w:cs="Times New Roman"/>
          <w:b/>
          <w:bCs/>
          <w:spacing w:val="0"/>
          <w:kern w:val="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加大政府投入；保障措施主要包括：加强组织领导、强化监督管理、加大宣传力度、加强监督评估。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起草经过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-SA"/>
        </w:rPr>
        <w:t>前期我局征求了区发改局、教育局、财政局、人社局、自然资源局、生态环境分局、文化旅游体育广电局、卫健局等相关部门及各乡镇的意见并进行了修改完善，经呈区政府分管领导和主要领导审阅，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-SA"/>
        </w:rPr>
        <w:t>提交区政府常务会议审议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-SA"/>
        </w:rPr>
        <w:t>，并正式印发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7D9F9"/>
    <w:multiLevelType w:val="singleLevel"/>
    <w:tmpl w:val="5F17D9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ZDhhZGM3OGU0NzI0YzM4Yjk2YzJlYzcyOTg1YTcifQ=="/>
  </w:docVars>
  <w:rsids>
    <w:rsidRoot w:val="00765F7E"/>
    <w:rsid w:val="000C7B24"/>
    <w:rsid w:val="00103E1C"/>
    <w:rsid w:val="003E0C7B"/>
    <w:rsid w:val="00554966"/>
    <w:rsid w:val="006A41AD"/>
    <w:rsid w:val="00765F7E"/>
    <w:rsid w:val="007C334A"/>
    <w:rsid w:val="0094334F"/>
    <w:rsid w:val="00A84E3F"/>
    <w:rsid w:val="00B20EB3"/>
    <w:rsid w:val="00B835FC"/>
    <w:rsid w:val="00C41770"/>
    <w:rsid w:val="00C54798"/>
    <w:rsid w:val="00DA2F51"/>
    <w:rsid w:val="00E35ABB"/>
    <w:rsid w:val="00EA3420"/>
    <w:rsid w:val="00F7110F"/>
    <w:rsid w:val="00FB5CD9"/>
    <w:rsid w:val="01126DB6"/>
    <w:rsid w:val="0221003D"/>
    <w:rsid w:val="033810A7"/>
    <w:rsid w:val="03D44388"/>
    <w:rsid w:val="03E43571"/>
    <w:rsid w:val="040168BC"/>
    <w:rsid w:val="04123AF4"/>
    <w:rsid w:val="04707026"/>
    <w:rsid w:val="04CB6361"/>
    <w:rsid w:val="056768E6"/>
    <w:rsid w:val="0580587F"/>
    <w:rsid w:val="06831C4C"/>
    <w:rsid w:val="06B12E2B"/>
    <w:rsid w:val="06E1591E"/>
    <w:rsid w:val="08206BE2"/>
    <w:rsid w:val="084D20EF"/>
    <w:rsid w:val="08765C50"/>
    <w:rsid w:val="08FA53FA"/>
    <w:rsid w:val="0A467BE0"/>
    <w:rsid w:val="0A9B2439"/>
    <w:rsid w:val="0B6175F5"/>
    <w:rsid w:val="0C157D8F"/>
    <w:rsid w:val="0C4B068C"/>
    <w:rsid w:val="0F89210A"/>
    <w:rsid w:val="0FB3153D"/>
    <w:rsid w:val="0FB44C26"/>
    <w:rsid w:val="107628CF"/>
    <w:rsid w:val="10A6104A"/>
    <w:rsid w:val="11835642"/>
    <w:rsid w:val="118D5F7A"/>
    <w:rsid w:val="119447F1"/>
    <w:rsid w:val="12680E5C"/>
    <w:rsid w:val="12992D3C"/>
    <w:rsid w:val="12B068FD"/>
    <w:rsid w:val="157A604B"/>
    <w:rsid w:val="15E71B17"/>
    <w:rsid w:val="162350B2"/>
    <w:rsid w:val="16A9329F"/>
    <w:rsid w:val="178E5EA6"/>
    <w:rsid w:val="17C26C56"/>
    <w:rsid w:val="18A12636"/>
    <w:rsid w:val="19143803"/>
    <w:rsid w:val="195B472D"/>
    <w:rsid w:val="1AFE34FB"/>
    <w:rsid w:val="1BD25702"/>
    <w:rsid w:val="1C2B4513"/>
    <w:rsid w:val="1C9356E8"/>
    <w:rsid w:val="1CE44876"/>
    <w:rsid w:val="1D3635F0"/>
    <w:rsid w:val="1ED73C92"/>
    <w:rsid w:val="1F527D1B"/>
    <w:rsid w:val="20575EE4"/>
    <w:rsid w:val="209F292E"/>
    <w:rsid w:val="2172533E"/>
    <w:rsid w:val="21A92D9E"/>
    <w:rsid w:val="225E250A"/>
    <w:rsid w:val="263A28BC"/>
    <w:rsid w:val="269221D6"/>
    <w:rsid w:val="26C83452"/>
    <w:rsid w:val="271A3F7E"/>
    <w:rsid w:val="27A35F35"/>
    <w:rsid w:val="27CD2FEE"/>
    <w:rsid w:val="27FE4AD0"/>
    <w:rsid w:val="29955CC7"/>
    <w:rsid w:val="2B2B00F1"/>
    <w:rsid w:val="2D392334"/>
    <w:rsid w:val="2D63357C"/>
    <w:rsid w:val="2E447E93"/>
    <w:rsid w:val="2ED5748B"/>
    <w:rsid w:val="2ED60D08"/>
    <w:rsid w:val="2F791CAB"/>
    <w:rsid w:val="2F835D8A"/>
    <w:rsid w:val="30536147"/>
    <w:rsid w:val="340A5042"/>
    <w:rsid w:val="347234D2"/>
    <w:rsid w:val="34CB5A10"/>
    <w:rsid w:val="36192810"/>
    <w:rsid w:val="36C41867"/>
    <w:rsid w:val="374E6478"/>
    <w:rsid w:val="379750D5"/>
    <w:rsid w:val="3839466A"/>
    <w:rsid w:val="383F1884"/>
    <w:rsid w:val="38B7551A"/>
    <w:rsid w:val="39174C4C"/>
    <w:rsid w:val="39221C98"/>
    <w:rsid w:val="39696F51"/>
    <w:rsid w:val="3A580146"/>
    <w:rsid w:val="3A8B3205"/>
    <w:rsid w:val="3A9F4EDB"/>
    <w:rsid w:val="3C495E72"/>
    <w:rsid w:val="3D600892"/>
    <w:rsid w:val="3D8A7478"/>
    <w:rsid w:val="3DD01537"/>
    <w:rsid w:val="3E740076"/>
    <w:rsid w:val="3F7BF06E"/>
    <w:rsid w:val="41A01956"/>
    <w:rsid w:val="41CC31C5"/>
    <w:rsid w:val="421371AF"/>
    <w:rsid w:val="42A67CAA"/>
    <w:rsid w:val="42AF0CA6"/>
    <w:rsid w:val="43D34B50"/>
    <w:rsid w:val="45C66231"/>
    <w:rsid w:val="464745F6"/>
    <w:rsid w:val="4680086E"/>
    <w:rsid w:val="47FC50A1"/>
    <w:rsid w:val="48D87E23"/>
    <w:rsid w:val="4A665D54"/>
    <w:rsid w:val="4AEA21B7"/>
    <w:rsid w:val="4AF47CD9"/>
    <w:rsid w:val="4BC009BF"/>
    <w:rsid w:val="4BC464E6"/>
    <w:rsid w:val="4C6D6562"/>
    <w:rsid w:val="4C774C58"/>
    <w:rsid w:val="4C942A46"/>
    <w:rsid w:val="4DFB16BA"/>
    <w:rsid w:val="4E7B1CF7"/>
    <w:rsid w:val="4EA43CF5"/>
    <w:rsid w:val="4FB74CD0"/>
    <w:rsid w:val="50EC4B2C"/>
    <w:rsid w:val="50EE2147"/>
    <w:rsid w:val="51B07000"/>
    <w:rsid w:val="51CF3517"/>
    <w:rsid w:val="52C61D9D"/>
    <w:rsid w:val="52FF5EEF"/>
    <w:rsid w:val="53210AD0"/>
    <w:rsid w:val="535C773C"/>
    <w:rsid w:val="53E92F9A"/>
    <w:rsid w:val="5492094F"/>
    <w:rsid w:val="556576EB"/>
    <w:rsid w:val="55660ABE"/>
    <w:rsid w:val="56096D73"/>
    <w:rsid w:val="56B026C1"/>
    <w:rsid w:val="56C85265"/>
    <w:rsid w:val="57371811"/>
    <w:rsid w:val="573E3DFF"/>
    <w:rsid w:val="57C36274"/>
    <w:rsid w:val="5827784D"/>
    <w:rsid w:val="587C7267"/>
    <w:rsid w:val="58962B29"/>
    <w:rsid w:val="58CC57C0"/>
    <w:rsid w:val="5BA11963"/>
    <w:rsid w:val="5BA71DDC"/>
    <w:rsid w:val="5BAC740C"/>
    <w:rsid w:val="5C657832"/>
    <w:rsid w:val="5D3C77B7"/>
    <w:rsid w:val="5D3F5D2D"/>
    <w:rsid w:val="5D947363"/>
    <w:rsid w:val="5E214BB5"/>
    <w:rsid w:val="5EA25EED"/>
    <w:rsid w:val="5EF665DA"/>
    <w:rsid w:val="5F6B607E"/>
    <w:rsid w:val="5FAE6627"/>
    <w:rsid w:val="60C8643B"/>
    <w:rsid w:val="60F323FE"/>
    <w:rsid w:val="62090D59"/>
    <w:rsid w:val="626B17CD"/>
    <w:rsid w:val="62F2134B"/>
    <w:rsid w:val="633E0DA0"/>
    <w:rsid w:val="634A2CF1"/>
    <w:rsid w:val="63C220A2"/>
    <w:rsid w:val="63F17071"/>
    <w:rsid w:val="648E0980"/>
    <w:rsid w:val="65262602"/>
    <w:rsid w:val="657411F3"/>
    <w:rsid w:val="65D95B2C"/>
    <w:rsid w:val="66411BA9"/>
    <w:rsid w:val="66964BE1"/>
    <w:rsid w:val="66AE379C"/>
    <w:rsid w:val="675E5610"/>
    <w:rsid w:val="682364E1"/>
    <w:rsid w:val="68327D86"/>
    <w:rsid w:val="68A37A63"/>
    <w:rsid w:val="69641607"/>
    <w:rsid w:val="6A960679"/>
    <w:rsid w:val="6AF53B2A"/>
    <w:rsid w:val="6B2E0CDF"/>
    <w:rsid w:val="6C0B37EA"/>
    <w:rsid w:val="6D152C26"/>
    <w:rsid w:val="6D296F9F"/>
    <w:rsid w:val="6D601F02"/>
    <w:rsid w:val="6E63595B"/>
    <w:rsid w:val="6EB0502C"/>
    <w:rsid w:val="6EBFAEED"/>
    <w:rsid w:val="6F885EAD"/>
    <w:rsid w:val="70583101"/>
    <w:rsid w:val="70A367DC"/>
    <w:rsid w:val="70A5395F"/>
    <w:rsid w:val="72184C52"/>
    <w:rsid w:val="72B41D26"/>
    <w:rsid w:val="75CF1CCA"/>
    <w:rsid w:val="75EB64E0"/>
    <w:rsid w:val="76715272"/>
    <w:rsid w:val="77EA5071"/>
    <w:rsid w:val="782C3611"/>
    <w:rsid w:val="78C72488"/>
    <w:rsid w:val="79FC082E"/>
    <w:rsid w:val="7A91011D"/>
    <w:rsid w:val="7B484ED1"/>
    <w:rsid w:val="7C44095B"/>
    <w:rsid w:val="7D5D4D8C"/>
    <w:rsid w:val="7DD72F94"/>
    <w:rsid w:val="7E221394"/>
    <w:rsid w:val="7EAE2A98"/>
    <w:rsid w:val="7F67EC64"/>
    <w:rsid w:val="7F72743E"/>
    <w:rsid w:val="7F9F72EA"/>
    <w:rsid w:val="BFD7F352"/>
    <w:rsid w:val="DDB6B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semiHidden/>
    <w:unhideWhenUsed/>
    <w:qFormat/>
    <w:uiPriority w:val="0"/>
    <w:pPr>
      <w:spacing w:line="500" w:lineRule="exact"/>
      <w:ind w:firstLine="560" w:firstLineChars="200"/>
    </w:pPr>
    <w:rPr>
      <w:rFonts w:eastAsia="方正仿宋简体"/>
      <w:sz w:val="28"/>
      <w:szCs w:val="24"/>
    </w:rPr>
  </w:style>
  <w:style w:type="paragraph" w:styleId="4">
    <w:name w:val="footer"/>
    <w:basedOn w:val="1"/>
    <w:next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</w:style>
  <w:style w:type="character" w:customStyle="1" w:styleId="11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686</Words>
  <Characters>692</Characters>
  <Lines>19</Lines>
  <Paragraphs>5</Paragraphs>
  <TotalTime>46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2018-08-15T09:11:00Z</dcterms:created>
  <dc:creator>Lenovo</dc:creator>
  <cp:lastModifiedBy>YAX</cp:lastModifiedBy>
  <cp:lastPrinted>2022-03-28T15:25:00Z</cp:lastPrinted>
  <dcterms:modified xsi:type="dcterms:W3CDTF">2023-07-22T10:41:23Z</dcterms:modified>
  <dc:title>关于审定《利通区2018年脱贫攻坚地方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0BD2E23B130E43BAB7A8BB159DC3FDCF</vt:lpwstr>
  </property>
</Properties>
</file>