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年利通区政府债务余额和限额</w:t>
      </w:r>
    </w:p>
    <w:p>
      <w:pPr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经自治区人民政府批准，自治区财政厅核定我区202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年政府债务限额为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305978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271912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万元，专项债务3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底，我区政府债务余额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74968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255134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万元，专项债务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9834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万元，均在债务限额范围内。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textAlignment w:val="auto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利通区新增政府债券资金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75257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其中：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一般债券21276万元、专项债券53981万元，报请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区人大常委会审议通过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用于老旧小区改造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农村生活污水治理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、中小学幼儿园建设、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奶业科技创新中心建设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、孙家滩土地综合治理、城市更新危险房屋消险改造、党家河湾城中村片区改造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，以及清偿机关和全额事业单位拖欠企业账款。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年初预算安排债券付息资金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6228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万元，实际支付债券利息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8959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万元（其中：吴忠市预算安排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2731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年底，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利通区202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年政府债务限额为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379646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291633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万元，专项债务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88013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万元。202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年底，利通区政府债务余额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万元，其中：政府负有偿还责任的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债务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3486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万元（一般债务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2748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" w:eastAsia="zh-CN"/>
        </w:rPr>
        <w:t>54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万元，专项债务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73781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32"/>
          <w:szCs w:val="32"/>
        </w:rPr>
        <w:t>万元）。</w:t>
      </w:r>
    </w:p>
    <w:p>
      <w:pPr>
        <w:pStyle w:val="2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</w:rPr>
      </w:pPr>
    </w:p>
    <w:p>
      <w:pPr>
        <w:pStyle w:val="5"/>
        <w:rPr>
          <w:rFonts w:hint="eastAsia"/>
        </w:rPr>
        <w:sectPr>
          <w:pgSz w:w="11906" w:h="16838"/>
          <w:pgMar w:top="1701" w:right="1587" w:bottom="1440" w:left="1587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ind w:firstLine="640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利通区举借政府债务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利通区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计划申请地方政府再融资债券资金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21600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万元，其中：一般债券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21600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万元、专项债券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万元，全部用于偿还本年度到期政府债券本金。</w:t>
      </w:r>
      <w:bookmarkStart w:id="0" w:name="_GoBack"/>
      <w:bookmarkEnd w:id="0"/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spacing w:before="100" w:beforeAutospacing="1" w:after="100" w:afterAutospacing="1"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利通区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地方政府债券资金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使用安排情况说明</w:t>
      </w:r>
    </w:p>
    <w:p>
      <w:pPr>
        <w:widowControl/>
        <w:spacing w:before="100" w:beforeAutospacing="1" w:after="100" w:afterAutospacing="1" w:line="60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60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利通区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计划申请地方政府再融资债券资金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21600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万元，其中：一般债券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21600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万元、专项债券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万元，全部用于偿还本年度到期政府债券本金。</w:t>
      </w:r>
    </w:p>
    <w:p>
      <w:pPr>
        <w:widowControl/>
        <w:spacing w:before="100" w:beforeAutospacing="1" w:after="100" w:afterAutospacing="1" w:line="60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2F8"/>
    <w:rsid w:val="00021F8E"/>
    <w:rsid w:val="00054F88"/>
    <w:rsid w:val="000B239A"/>
    <w:rsid w:val="000E040D"/>
    <w:rsid w:val="000F75AE"/>
    <w:rsid w:val="001417EB"/>
    <w:rsid w:val="001569FC"/>
    <w:rsid w:val="001D1DC1"/>
    <w:rsid w:val="001E7F4D"/>
    <w:rsid w:val="001F314B"/>
    <w:rsid w:val="00207586"/>
    <w:rsid w:val="002419EF"/>
    <w:rsid w:val="00381A94"/>
    <w:rsid w:val="003C0608"/>
    <w:rsid w:val="003F6C2A"/>
    <w:rsid w:val="004A6E1D"/>
    <w:rsid w:val="004B5A5B"/>
    <w:rsid w:val="004F52F8"/>
    <w:rsid w:val="0057518D"/>
    <w:rsid w:val="00594D79"/>
    <w:rsid w:val="00600060"/>
    <w:rsid w:val="00647E20"/>
    <w:rsid w:val="00682E95"/>
    <w:rsid w:val="006E736B"/>
    <w:rsid w:val="00761620"/>
    <w:rsid w:val="007C66DF"/>
    <w:rsid w:val="008406A4"/>
    <w:rsid w:val="00940D6B"/>
    <w:rsid w:val="00946AB8"/>
    <w:rsid w:val="00AB223E"/>
    <w:rsid w:val="00AC1929"/>
    <w:rsid w:val="00AF1AC5"/>
    <w:rsid w:val="00B63567"/>
    <w:rsid w:val="00C04669"/>
    <w:rsid w:val="00CA4B27"/>
    <w:rsid w:val="00CF7975"/>
    <w:rsid w:val="00D23F85"/>
    <w:rsid w:val="00D503EA"/>
    <w:rsid w:val="00E01BE4"/>
    <w:rsid w:val="00E55951"/>
    <w:rsid w:val="00EA2AD5"/>
    <w:rsid w:val="00ED3322"/>
    <w:rsid w:val="00F35538"/>
    <w:rsid w:val="00F364AE"/>
    <w:rsid w:val="00F8540F"/>
    <w:rsid w:val="00FC1CC8"/>
    <w:rsid w:val="0E7FFBDD"/>
    <w:rsid w:val="265B069B"/>
    <w:rsid w:val="2AFCEE3A"/>
    <w:rsid w:val="2DA75971"/>
    <w:rsid w:val="39FDBB7D"/>
    <w:rsid w:val="3BFD0AE3"/>
    <w:rsid w:val="3FF36130"/>
    <w:rsid w:val="3FFBB9A2"/>
    <w:rsid w:val="47FC4A09"/>
    <w:rsid w:val="53B7AE99"/>
    <w:rsid w:val="56BF9F08"/>
    <w:rsid w:val="5775E42F"/>
    <w:rsid w:val="57C96E92"/>
    <w:rsid w:val="5AFD6372"/>
    <w:rsid w:val="5D677B93"/>
    <w:rsid w:val="5E37C0F7"/>
    <w:rsid w:val="5EFFF924"/>
    <w:rsid w:val="62BF75CE"/>
    <w:rsid w:val="6AFB7316"/>
    <w:rsid w:val="6DFFB097"/>
    <w:rsid w:val="6FEB27D4"/>
    <w:rsid w:val="6FEBF62B"/>
    <w:rsid w:val="6FEF0171"/>
    <w:rsid w:val="6FFF5A03"/>
    <w:rsid w:val="734DC37D"/>
    <w:rsid w:val="735C8E43"/>
    <w:rsid w:val="74EDF10A"/>
    <w:rsid w:val="75DEA88B"/>
    <w:rsid w:val="77FFB075"/>
    <w:rsid w:val="7A89FD9A"/>
    <w:rsid w:val="7AFF69E6"/>
    <w:rsid w:val="7B7BA22D"/>
    <w:rsid w:val="7BEF3CA0"/>
    <w:rsid w:val="7BF79652"/>
    <w:rsid w:val="7BF7A3AE"/>
    <w:rsid w:val="7DE36BA0"/>
    <w:rsid w:val="7DFF2C2C"/>
    <w:rsid w:val="7E27FC66"/>
    <w:rsid w:val="7EBF71B8"/>
    <w:rsid w:val="7EE32801"/>
    <w:rsid w:val="7F768559"/>
    <w:rsid w:val="7F8F14A1"/>
    <w:rsid w:val="7FE9B037"/>
    <w:rsid w:val="7FF9AA3A"/>
    <w:rsid w:val="8FF9E7F0"/>
    <w:rsid w:val="97AF6EE6"/>
    <w:rsid w:val="9D719629"/>
    <w:rsid w:val="9DAD186F"/>
    <w:rsid w:val="9EE79E5B"/>
    <w:rsid w:val="AB7F7300"/>
    <w:rsid w:val="AFA62764"/>
    <w:rsid w:val="AFF30C3A"/>
    <w:rsid w:val="AFF7364B"/>
    <w:rsid w:val="BEEF53F3"/>
    <w:rsid w:val="BFA96EE6"/>
    <w:rsid w:val="BFBF8810"/>
    <w:rsid w:val="DBD688DD"/>
    <w:rsid w:val="DBDDF370"/>
    <w:rsid w:val="DBFFAF10"/>
    <w:rsid w:val="DD7FBA00"/>
    <w:rsid w:val="DE670AEF"/>
    <w:rsid w:val="DFBF6354"/>
    <w:rsid w:val="E457B36A"/>
    <w:rsid w:val="E9AD7CC9"/>
    <w:rsid w:val="EA8AF154"/>
    <w:rsid w:val="EA95BE1A"/>
    <w:rsid w:val="EAFCA3D8"/>
    <w:rsid w:val="ECEB8116"/>
    <w:rsid w:val="EFEB2B5B"/>
    <w:rsid w:val="F77798D6"/>
    <w:rsid w:val="FADF5E2A"/>
    <w:rsid w:val="FB5FEABE"/>
    <w:rsid w:val="FB664C79"/>
    <w:rsid w:val="FBD7A6B8"/>
    <w:rsid w:val="FBDB03A0"/>
    <w:rsid w:val="FBEF9166"/>
    <w:rsid w:val="FBFFD2C4"/>
    <w:rsid w:val="FD5F3918"/>
    <w:rsid w:val="FD77F4A0"/>
    <w:rsid w:val="FD9E84F6"/>
    <w:rsid w:val="FDA91F98"/>
    <w:rsid w:val="FDD2A4CE"/>
    <w:rsid w:val="FDF3A33D"/>
    <w:rsid w:val="FE8DCA6C"/>
    <w:rsid w:val="FEAF2C48"/>
    <w:rsid w:val="FF1D2B64"/>
    <w:rsid w:val="FF2FDF2D"/>
    <w:rsid w:val="FF691781"/>
    <w:rsid w:val="FF7C8685"/>
    <w:rsid w:val="FFF6C401"/>
    <w:rsid w:val="FFFBE8E6"/>
    <w:rsid w:val="FFFEBFA3"/>
    <w:rsid w:val="FFFF7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unhideWhenUsed/>
    <w:qFormat/>
    <w:uiPriority w:val="99"/>
    <w:rPr>
      <w:rFonts w:ascii="宋体" w:hAnsi="宋体"/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65</Words>
  <Characters>372</Characters>
  <Lines>3</Lines>
  <Paragraphs>1</Paragraphs>
  <TotalTime>33</TotalTime>
  <ScaleCrop>false</ScaleCrop>
  <LinksUpToDate>false</LinksUpToDate>
  <CharactersWithSpaces>436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2017-01-26T11:06:00Z</dcterms:created>
  <dc:creator>微软用户</dc:creator>
  <cp:lastModifiedBy>wangl</cp:lastModifiedBy>
  <cp:lastPrinted>2021-12-05T19:47:00Z</cp:lastPrinted>
  <dcterms:modified xsi:type="dcterms:W3CDTF">2026-01-15T19:50:47Z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