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before="111" w:line="224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18"/>
        </w:rPr>
        <w:t>附</w:t>
      </w:r>
      <w:r>
        <w:rPr>
          <w:rFonts w:ascii="SimHei" w:hAnsi="SimHei" w:eastAsia="SimHei" w:cs="SimHei"/>
          <w:sz w:val="34"/>
          <w:szCs w:val="34"/>
          <w:spacing w:val="-38"/>
        </w:rPr>
        <w:t xml:space="preserve"> </w:t>
      </w:r>
      <w:r>
        <w:rPr>
          <w:rFonts w:ascii="SimHei" w:hAnsi="SimHei" w:eastAsia="SimHei" w:cs="SimHei"/>
          <w:sz w:val="34"/>
          <w:szCs w:val="34"/>
          <w:b/>
          <w:bCs/>
          <w:spacing w:val="-18"/>
        </w:rPr>
        <w:t>件</w:t>
      </w:r>
      <w:r>
        <w:rPr>
          <w:rFonts w:ascii="SimHei" w:hAnsi="SimHei" w:eastAsia="SimHei" w:cs="SimHei"/>
          <w:sz w:val="34"/>
          <w:szCs w:val="34"/>
          <w:spacing w:val="-47"/>
        </w:rPr>
        <w:t xml:space="preserve"> </w:t>
      </w:r>
      <w:r>
        <w:rPr>
          <w:rFonts w:ascii="SimHei" w:hAnsi="SimHei" w:eastAsia="SimHei" w:cs="SimHei"/>
          <w:sz w:val="34"/>
          <w:szCs w:val="34"/>
          <w:b/>
          <w:bCs/>
          <w:spacing w:val="-18"/>
        </w:rPr>
        <w:t>：</w:t>
      </w:r>
    </w:p>
    <w:p>
      <w:pPr>
        <w:ind w:left="1591"/>
        <w:spacing w:before="186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4"/>
        </w:rPr>
        <w:t>利通区防返贫监测对象新纳人名单</w:t>
      </w:r>
    </w:p>
    <w:p>
      <w:pPr>
        <w:spacing w:before="223"/>
        <w:rPr/>
      </w:pPr>
      <w:r/>
    </w:p>
    <w:tbl>
      <w:tblPr>
        <w:tblStyle w:val="TableNormal"/>
        <w:tblW w:w="10640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4"/>
        <w:gridCol w:w="1938"/>
        <w:gridCol w:w="1629"/>
        <w:gridCol w:w="2598"/>
        <w:gridCol w:w="1588"/>
        <w:gridCol w:w="1593"/>
      </w:tblGrid>
      <w:tr>
        <w:trPr>
          <w:trHeight w:val="1054" w:hRule="atLeast"/>
        </w:trPr>
        <w:tc>
          <w:tcPr>
            <w:tcW w:w="129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91" w:line="221" w:lineRule="auto"/>
              <w:rPr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9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91" w:line="219" w:lineRule="auto"/>
              <w:rPr/>
            </w:pPr>
            <w:r>
              <w:rPr>
                <w:b/>
                <w:bCs/>
                <w:spacing w:val="10"/>
              </w:rPr>
              <w:t>乡(镇)</w:t>
            </w:r>
          </w:p>
        </w:tc>
        <w:tc>
          <w:tcPr>
            <w:tcW w:w="16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91" w:line="219" w:lineRule="auto"/>
              <w:rPr/>
            </w:pPr>
            <w:r>
              <w:rPr>
                <w:b/>
                <w:bCs/>
                <w:spacing w:val="-2"/>
              </w:rPr>
              <w:t>行政村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8" w:right="295" w:firstLine="140"/>
              <w:spacing w:before="164" w:line="258" w:lineRule="auto"/>
              <w:rPr/>
            </w:pPr>
            <w:r>
              <w:rPr>
                <w:b/>
                <w:bCs/>
                <w:spacing w:val="2"/>
              </w:rPr>
              <w:t>易返贫致贫户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(监测对象)类别</w:t>
            </w:r>
          </w:p>
        </w:tc>
        <w:tc>
          <w:tcPr>
            <w:tcW w:w="15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"/>
              <w:spacing w:before="91" w:line="219" w:lineRule="auto"/>
              <w:rPr/>
            </w:pPr>
            <w:r>
              <w:rPr>
                <w:b/>
                <w:bCs/>
                <w:spacing w:val="11"/>
              </w:rPr>
              <w:t>姓名</w:t>
            </w:r>
          </w:p>
        </w:tc>
        <w:tc>
          <w:tcPr>
            <w:tcW w:w="15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家庭人口数</w:t>
            </w:r>
          </w:p>
        </w:tc>
      </w:tr>
      <w:tr>
        <w:trPr>
          <w:trHeight w:val="57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80" w:line="241" w:lineRule="auto"/>
              <w:rPr/>
            </w:pPr>
            <w:r>
              <w:rPr/>
              <w:t>1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52" w:line="219" w:lineRule="auto"/>
              <w:rPr/>
            </w:pPr>
            <w:r>
              <w:rPr>
                <w:spacing w:val="3"/>
              </w:rPr>
              <w:t>金积镇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3"/>
              <w:spacing w:before="150" w:line="219" w:lineRule="auto"/>
              <w:rPr/>
            </w:pPr>
            <w:r>
              <w:rPr>
                <w:spacing w:val="2"/>
              </w:rPr>
              <w:t>丁家湾子村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3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06"/>
              <w:spacing w:before="150" w:line="219" w:lineRule="auto"/>
              <w:rPr/>
            </w:pPr>
            <w:r>
              <w:rPr>
                <w:spacing w:val="8"/>
              </w:rPr>
              <w:t>马军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80" w:line="241" w:lineRule="auto"/>
              <w:rPr/>
            </w:pPr>
            <w:r>
              <w:rPr/>
              <w:t>4</w:t>
            </w:r>
          </w:p>
        </w:tc>
      </w:tr>
      <w:tr>
        <w:trPr>
          <w:trHeight w:val="54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71" w:line="241" w:lineRule="auto"/>
              <w:rPr/>
            </w:pPr>
            <w:r>
              <w:rPr/>
              <w:t>2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401"/>
              <w:spacing w:before="143" w:line="219" w:lineRule="auto"/>
              <w:rPr/>
            </w:pPr>
            <w:r>
              <w:rPr>
                <w:spacing w:val="2"/>
              </w:rPr>
              <w:t>金银滩镇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383"/>
              <w:spacing w:before="141" w:line="219" w:lineRule="auto"/>
              <w:rPr/>
            </w:pPr>
            <w:r>
              <w:rPr>
                <w:spacing w:val="4"/>
              </w:rPr>
              <w:t>灵白村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44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43" w:line="219" w:lineRule="auto"/>
              <w:rPr/>
            </w:pPr>
            <w:r>
              <w:rPr>
                <w:spacing w:val="5"/>
              </w:rPr>
              <w:t>杨少云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1" w:line="241" w:lineRule="auto"/>
              <w:rPr/>
            </w:pPr>
            <w:r>
              <w:rPr/>
              <w:t>4</w:t>
            </w:r>
          </w:p>
        </w:tc>
      </w:tr>
      <w:tr>
        <w:trPr>
          <w:trHeight w:val="56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81"/>
              <w:rPr/>
            </w:pPr>
            <w:r>
              <w:rPr/>
              <w:t>3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401"/>
              <w:spacing w:before="154" w:line="219" w:lineRule="auto"/>
              <w:rPr/>
            </w:pPr>
            <w:r>
              <w:rPr>
                <w:spacing w:val="2"/>
              </w:rPr>
              <w:t>扁担沟镇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243"/>
              <w:spacing w:before="152" w:line="219" w:lineRule="auto"/>
              <w:rPr/>
            </w:pPr>
            <w:r>
              <w:rPr>
                <w:spacing w:val="3"/>
              </w:rPr>
              <w:t>黄沙窝村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5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52" w:line="219" w:lineRule="auto"/>
              <w:rPr/>
            </w:pPr>
            <w:r>
              <w:rPr>
                <w:spacing w:val="5"/>
              </w:rPr>
              <w:t>井好军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81"/>
              <w:rPr/>
            </w:pPr>
            <w:r>
              <w:rPr/>
              <w:t>3</w:t>
            </w:r>
          </w:p>
        </w:tc>
      </w:tr>
      <w:tr>
        <w:trPr>
          <w:trHeight w:val="56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83" w:line="241" w:lineRule="auto"/>
              <w:rPr/>
            </w:pPr>
            <w:r>
              <w:rPr/>
              <w:t>4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55" w:line="219" w:lineRule="auto"/>
              <w:rPr/>
            </w:pPr>
            <w:r>
              <w:rPr>
                <w:spacing w:val="3"/>
              </w:rPr>
              <w:t>古城镇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3"/>
              <w:spacing w:before="153" w:line="219" w:lineRule="auto"/>
              <w:rPr/>
            </w:pPr>
            <w:r>
              <w:rPr>
                <w:spacing w:val="2"/>
              </w:rPr>
              <w:t>党家河湾村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6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06"/>
              <w:spacing w:before="157" w:line="221" w:lineRule="auto"/>
              <w:rPr/>
            </w:pPr>
            <w:r>
              <w:rPr>
                <w:spacing w:val="8"/>
              </w:rPr>
              <w:t>王荣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83" w:line="241" w:lineRule="auto"/>
              <w:rPr/>
            </w:pPr>
            <w:r>
              <w:rPr/>
              <w:t>4</w:t>
            </w:r>
          </w:p>
        </w:tc>
      </w:tr>
      <w:tr>
        <w:trPr>
          <w:trHeight w:val="54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73"/>
              <w:rPr/>
            </w:pPr>
            <w:r>
              <w:rPr/>
              <w:t>5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46" w:line="219" w:lineRule="auto"/>
              <w:rPr/>
            </w:pPr>
            <w:r>
              <w:rPr>
                <w:spacing w:val="3"/>
              </w:rPr>
              <w:t>古城镇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3"/>
              <w:spacing w:before="144" w:line="219" w:lineRule="auto"/>
              <w:rPr/>
            </w:pPr>
            <w:r>
              <w:rPr>
                <w:spacing w:val="2"/>
              </w:rPr>
              <w:t>党家河湾村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47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46" w:line="219" w:lineRule="auto"/>
              <w:rPr/>
            </w:pPr>
            <w:r>
              <w:rPr>
                <w:spacing w:val="4"/>
              </w:rPr>
              <w:t>杨志华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3"/>
              <w:rPr/>
            </w:pPr>
            <w:r>
              <w:rPr/>
              <w:t>3</w:t>
            </w:r>
          </w:p>
        </w:tc>
      </w:tr>
      <w:tr>
        <w:trPr>
          <w:trHeight w:val="550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74"/>
              <w:rPr/>
            </w:pPr>
            <w:r>
              <w:rPr/>
              <w:t>6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47" w:line="219" w:lineRule="auto"/>
              <w:rPr/>
            </w:pPr>
            <w:r>
              <w:rPr>
                <w:spacing w:val="3"/>
              </w:rPr>
              <w:t>古城镇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243"/>
              <w:spacing w:before="145" w:line="219" w:lineRule="auto"/>
              <w:rPr/>
            </w:pPr>
            <w:r>
              <w:rPr>
                <w:spacing w:val="3"/>
              </w:rPr>
              <w:t>新华桥村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48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06"/>
              <w:spacing w:before="151" w:line="221" w:lineRule="auto"/>
              <w:rPr/>
            </w:pPr>
            <w:r>
              <w:rPr>
                <w:spacing w:val="10"/>
              </w:rPr>
              <w:t>吉利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6"/>
              <w:rPr/>
            </w:pPr>
            <w:r>
              <w:rPr/>
              <w:t>4</w:t>
            </w:r>
          </w:p>
        </w:tc>
      </w:tr>
      <w:tr>
        <w:trPr>
          <w:trHeight w:val="56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84"/>
              <w:rPr/>
            </w:pPr>
            <w:r>
              <w:rPr/>
              <w:t>7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57" w:line="219" w:lineRule="auto"/>
              <w:rPr/>
            </w:pPr>
            <w:r>
              <w:rPr>
                <w:spacing w:val="3"/>
              </w:rPr>
              <w:t>上桥镇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243"/>
              <w:spacing w:before="155" w:line="219" w:lineRule="auto"/>
              <w:rPr/>
            </w:pPr>
            <w:r>
              <w:rPr>
                <w:spacing w:val="3"/>
              </w:rPr>
              <w:t>涝河桥村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8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57" w:line="219" w:lineRule="auto"/>
              <w:rPr/>
            </w:pPr>
            <w:r>
              <w:rPr>
                <w:spacing w:val="4"/>
              </w:rPr>
              <w:t>韩炳龙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84"/>
              <w:rPr/>
            </w:pPr>
            <w:r>
              <w:rPr/>
              <w:t>7</w:t>
            </w:r>
          </w:p>
        </w:tc>
      </w:tr>
      <w:tr>
        <w:trPr>
          <w:trHeight w:val="550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75"/>
              <w:rPr/>
            </w:pPr>
            <w:r>
              <w:rPr/>
              <w:t>8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48" w:line="219" w:lineRule="auto"/>
              <w:rPr/>
            </w:pPr>
            <w:r>
              <w:rPr>
                <w:spacing w:val="3"/>
              </w:rPr>
              <w:t>上桥镇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243"/>
              <w:spacing w:before="146" w:line="219" w:lineRule="auto"/>
              <w:rPr/>
            </w:pPr>
            <w:r>
              <w:rPr>
                <w:spacing w:val="3"/>
              </w:rPr>
              <w:t>涝河桥村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49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49" w:line="220" w:lineRule="auto"/>
              <w:rPr/>
            </w:pPr>
            <w:r>
              <w:rPr>
                <w:spacing w:val="5"/>
              </w:rPr>
              <w:t>马如云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5"/>
              <w:rPr/>
            </w:pPr>
            <w:r>
              <w:rPr/>
              <w:t>8</w:t>
            </w:r>
          </w:p>
        </w:tc>
      </w:tr>
      <w:tr>
        <w:trPr>
          <w:trHeight w:val="55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565"/>
              <w:spacing w:before="175"/>
              <w:rPr/>
            </w:pPr>
            <w:r>
              <w:rPr/>
              <w:t>9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541"/>
              <w:spacing w:before="146" w:line="219" w:lineRule="auto"/>
              <w:rPr/>
            </w:pPr>
            <w:r>
              <w:rPr>
                <w:spacing w:val="12"/>
              </w:rPr>
              <w:t>板桥乡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383"/>
              <w:spacing w:before="146" w:line="219" w:lineRule="auto"/>
              <w:rPr/>
            </w:pPr>
            <w:r>
              <w:rPr>
                <w:spacing w:val="4"/>
              </w:rPr>
              <w:t>梁湾村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49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48" w:line="219" w:lineRule="auto"/>
              <w:rPr/>
            </w:pPr>
            <w:r>
              <w:rPr>
                <w:spacing w:val="10"/>
              </w:rPr>
              <w:t>马志明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5"/>
              <w:rPr/>
            </w:pPr>
            <w:r>
              <w:rPr/>
              <w:t>6</w:t>
            </w:r>
          </w:p>
        </w:tc>
      </w:tr>
      <w:tr>
        <w:trPr>
          <w:trHeight w:val="55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495"/>
              <w:spacing w:before="176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401"/>
              <w:spacing w:before="149" w:line="219" w:lineRule="auto"/>
              <w:rPr/>
            </w:pPr>
            <w:r>
              <w:rPr>
                <w:spacing w:val="9"/>
              </w:rPr>
              <w:t>马莲渠乡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383"/>
              <w:spacing w:before="147" w:line="219" w:lineRule="auto"/>
              <w:rPr/>
            </w:pPr>
            <w:r>
              <w:rPr>
                <w:spacing w:val="4"/>
              </w:rPr>
              <w:t>柴桥村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0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49" w:line="219" w:lineRule="auto"/>
              <w:rPr/>
            </w:pPr>
            <w:r>
              <w:rPr>
                <w:spacing w:val="5"/>
              </w:rPr>
              <w:t>杨志荣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7" w:line="241" w:lineRule="auto"/>
              <w:rPr/>
            </w:pPr>
            <w:r>
              <w:rPr/>
              <w:t>4</w:t>
            </w:r>
          </w:p>
        </w:tc>
      </w:tr>
      <w:tr>
        <w:trPr>
          <w:trHeight w:val="559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495"/>
              <w:spacing w:before="178" w:line="241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401"/>
              <w:spacing w:before="150" w:line="219" w:lineRule="auto"/>
              <w:rPr/>
            </w:pPr>
            <w:r>
              <w:rPr>
                <w:spacing w:val="9"/>
              </w:rPr>
              <w:t>马莲渠乡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383"/>
              <w:spacing w:before="148" w:line="219" w:lineRule="auto"/>
              <w:rPr/>
            </w:pPr>
            <w:r>
              <w:rPr>
                <w:spacing w:val="4"/>
              </w:rPr>
              <w:t>柴桥村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1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06"/>
              <w:spacing w:before="151" w:line="220" w:lineRule="auto"/>
              <w:rPr/>
            </w:pPr>
            <w:r>
              <w:rPr>
                <w:spacing w:val="11"/>
              </w:rPr>
              <w:t>顾娟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7"/>
              <w:rPr/>
            </w:pPr>
            <w:r>
              <w:rPr/>
              <w:t>3</w:t>
            </w:r>
          </w:p>
        </w:tc>
      </w:tr>
      <w:tr>
        <w:trPr>
          <w:trHeight w:val="564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495"/>
              <w:spacing w:before="179" w:line="241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401"/>
              <w:spacing w:before="151" w:line="219" w:lineRule="auto"/>
              <w:rPr/>
            </w:pPr>
            <w:r>
              <w:rPr>
                <w:spacing w:val="9"/>
              </w:rPr>
              <w:t>马莲渠乡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243"/>
              <w:spacing w:before="149" w:line="219" w:lineRule="auto"/>
              <w:rPr/>
            </w:pPr>
            <w:r>
              <w:rPr>
                <w:spacing w:val="3"/>
              </w:rPr>
              <w:t>巴浪湖村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313"/>
              <w:spacing w:before="152" w:line="220" w:lineRule="auto"/>
              <w:rPr/>
            </w:pPr>
            <w:r>
              <w:rPr>
                <w:spacing w:val="5"/>
              </w:rPr>
              <w:t>突发严重困难户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66"/>
              <w:spacing w:before="151" w:line="219" w:lineRule="auto"/>
              <w:rPr/>
            </w:pPr>
            <w:r>
              <w:rPr>
                <w:spacing w:val="3"/>
              </w:rPr>
              <w:t>金存仓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718"/>
              <w:spacing w:before="179" w:line="241" w:lineRule="auto"/>
              <w:rPr/>
            </w:pPr>
            <w:r>
              <w:rPr/>
              <w:t>2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4000" w:h="20000"/>
      <w:pgMar w:top="1700" w:right="1455" w:bottom="0" w:left="18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2025-12-12T17:16:48Z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2025-12-12T17:16:48</vt:filetime>
  </property>
  <property fmtid="{D5CDD505-2E9C-101B-9397-08002B2CF9AE}" pid="4" name="UsrData">
    <vt:lpwstr>693bdd7e1b46a00001910866wl</vt:lpwstr>
  </property>
</Properties>
</file>