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pacing w:val="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2"/>
          <w:kern w:val="2"/>
          <w:sz w:val="32"/>
          <w:szCs w:val="32"/>
          <w:shd w:val="clear" w:color="auto" w:fill="FFFFFF"/>
          <w:lang w:val="en-US" w:eastAsia="zh-CN" w:bidi="ar-SA"/>
        </w:rPr>
        <w:t>附表：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60" w:hanging="900" w:hangingChars="3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2025年利通区有机肥施用与化肥减量化示范项目验收结果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60" w:hanging="900" w:hangingChars="3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及资金支付公示表</w:t>
      </w:r>
    </w:p>
    <w:bookmarkEnd w:id="0"/>
    <w:tbl>
      <w:tblPr>
        <w:tblStyle w:val="6"/>
        <w:tblpPr w:leftFromText="180" w:rightFromText="180" w:vertAnchor="text" w:horzAnchor="page" w:tblpX="1496" w:tblpY="375"/>
        <w:tblOverlap w:val="never"/>
        <w:tblW w:w="9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793"/>
        <w:gridCol w:w="2297"/>
        <w:gridCol w:w="1363"/>
        <w:gridCol w:w="1170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序号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实施主体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完成任务内容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完成数量指标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单价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总价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宁夏丰享农业科技有限公司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商品有机肥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520吨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480元/吨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2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吴忠市巴浪湖云丰农机作业服务有限公司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有机肥+一次性施肥示范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50亩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220元/亩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有机肥+个性化配方肥示范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100亩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150元/亩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有机肥+肥料增效剂（矿源黄腐酸钾）示范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45元/亩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有机肥用量梯度与化肥减量化示范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150亩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/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小麦堆肥还田限量指标安全性验证试验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10000元/项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宁夏金谷家庭农场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堆肥运行机制探索及化肥减量示范区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堆肥≥1000方；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示范区面积1000亩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190元/亩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合计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48.46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01405"/>
    <w:rsid w:val="07401405"/>
    <w:rsid w:val="11C43A3A"/>
    <w:rsid w:val="1B2820AB"/>
    <w:rsid w:val="1F7F519C"/>
    <w:rsid w:val="32A85078"/>
    <w:rsid w:val="38BA3695"/>
    <w:rsid w:val="4DD831C5"/>
    <w:rsid w:val="4FFE8465"/>
    <w:rsid w:val="62892E9E"/>
    <w:rsid w:val="687B04B5"/>
    <w:rsid w:val="6B57D557"/>
    <w:rsid w:val="BCC7D9D9"/>
    <w:rsid w:val="FC7FE274"/>
    <w:rsid w:val="FDDED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next w:val="1"/>
    <w:qFormat/>
    <w:uiPriority w:val="99"/>
    <w:pPr>
      <w:widowControl w:val="0"/>
      <w:spacing w:beforeLines="100" w:line="276" w:lineRule="auto"/>
      <w:ind w:left="210" w:right="210" w:firstLine="600"/>
      <w:contextualSpacing/>
      <w:jc w:val="both"/>
    </w:pPr>
    <w:rPr>
      <w:rFonts w:ascii="微软雅黑" w:hAnsi="微软雅黑" w:eastAsia="微软雅黑" w:cs="Times New Roman"/>
      <w:color w:val="000000"/>
      <w:kern w:val="2"/>
      <w:sz w:val="24"/>
      <w:szCs w:val="21"/>
      <w:lang w:val="en-US" w:eastAsia="zh-CN" w:bidi="ar-SA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2025-05-10T08:42:00Z</dcterms:created>
  <dc:creator>Administrator</dc:creator>
  <cp:lastModifiedBy>王金芳</cp:lastModifiedBy>
  <cp:lastPrinted>2025-06-09T18:05:00Z</cp:lastPrinted>
  <dcterms:modified xsi:type="dcterms:W3CDTF">2025-06-10T14:47:03Z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262D92FBD020CF5EC6553E685817E5EA</vt:lpwstr>
  </property>
</Properties>
</file>